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A06" w:rsidRDefault="009E12CC">
      <w:pPr>
        <w:rPr>
          <w:lang w:val="en-US"/>
        </w:rPr>
      </w:pPr>
      <w:r w:rsidRPr="006D0932">
        <w:rPr>
          <w:b/>
          <w:lang w:val="en-US"/>
        </w:rPr>
        <w:t xml:space="preserve">Direct observation of the </w:t>
      </w:r>
      <w:r w:rsidR="00231181">
        <w:rPr>
          <w:b/>
          <w:lang w:val="en-US"/>
        </w:rPr>
        <w:t>Anomalous Doppler</w:t>
      </w:r>
      <w:bookmarkStart w:id="0" w:name="_GoBack"/>
      <w:bookmarkEnd w:id="0"/>
      <w:r w:rsidRPr="006D0932">
        <w:rPr>
          <w:b/>
          <w:lang w:val="en-US"/>
        </w:rPr>
        <w:t xml:space="preserve"> instability by the Bal</w:t>
      </w:r>
      <w:r w:rsidR="000D3004" w:rsidRPr="006D0932">
        <w:rPr>
          <w:b/>
          <w:lang w:val="en-US"/>
        </w:rPr>
        <w:t>l Pen Probe</w:t>
      </w:r>
      <w:r w:rsidR="0005315F">
        <w:rPr>
          <w:b/>
          <w:lang w:val="en-US"/>
        </w:rPr>
        <w:t xml:space="preserve">. </w:t>
      </w:r>
      <w:r w:rsidR="00394D50">
        <w:rPr>
          <w:lang w:val="en-US"/>
        </w:rPr>
        <w:t>Low density discharges (n</w:t>
      </w:r>
      <w:r w:rsidR="00394D50" w:rsidRPr="00394D50">
        <w:rPr>
          <w:vertAlign w:val="subscript"/>
          <w:lang w:val="en-US"/>
        </w:rPr>
        <w:t>e</w:t>
      </w:r>
      <w:r w:rsidR="00394D50">
        <w:rPr>
          <w:lang w:val="en-US"/>
        </w:rPr>
        <w:t xml:space="preserve"> ~ 10</w:t>
      </w:r>
      <w:r w:rsidR="00394D50" w:rsidRPr="00394D50">
        <w:rPr>
          <w:vertAlign w:val="superscript"/>
          <w:lang w:val="en-US"/>
        </w:rPr>
        <w:t>18</w:t>
      </w:r>
      <w:r w:rsidR="00394D50">
        <w:rPr>
          <w:lang w:val="en-US"/>
        </w:rPr>
        <w:t xml:space="preserve"> m</w:t>
      </w:r>
      <w:r w:rsidR="00394D50" w:rsidRPr="00394D50">
        <w:rPr>
          <w:vertAlign w:val="superscript"/>
          <w:lang w:val="en-US"/>
        </w:rPr>
        <w:t>-3</w:t>
      </w:r>
      <w:r w:rsidR="00394D50">
        <w:rPr>
          <w:lang w:val="en-US"/>
        </w:rPr>
        <w:t xml:space="preserve">) on the GOLEM tokamak usually exhibit </w:t>
      </w:r>
      <w:r w:rsidR="001F114E">
        <w:rPr>
          <w:lang w:val="en-US"/>
        </w:rPr>
        <w:t>an instability, which is</w:t>
      </w:r>
      <w:r w:rsidR="00394D50">
        <w:rPr>
          <w:lang w:val="en-US"/>
        </w:rPr>
        <w:t xml:space="preserve"> manifested by spikes of the loop voltage. </w:t>
      </w:r>
      <w:r w:rsidR="001F114E">
        <w:rPr>
          <w:lang w:val="en-US"/>
        </w:rPr>
        <w:t>These spikes are signature of the Anomalous Doppler Instability (ADI) [1], which occurs when a sufficient amount of runaway electrons is generated. An</w:t>
      </w:r>
      <w:r w:rsidR="00723A06">
        <w:rPr>
          <w:lang w:val="en-US"/>
        </w:rPr>
        <w:t xml:space="preserve"> example of a </w:t>
      </w:r>
      <w:r w:rsidR="00486143">
        <w:rPr>
          <w:lang w:val="en-US"/>
        </w:rPr>
        <w:t xml:space="preserve">typical </w:t>
      </w:r>
      <w:r w:rsidR="00723A06">
        <w:rPr>
          <w:lang w:val="en-US"/>
        </w:rPr>
        <w:t xml:space="preserve">runaway discharge is shown in Fig, </w:t>
      </w:r>
      <w:r w:rsidR="006D0932">
        <w:rPr>
          <w:lang w:val="en-US"/>
        </w:rPr>
        <w:t>1</w:t>
      </w:r>
      <w:r w:rsidR="00723A06">
        <w:rPr>
          <w:lang w:val="en-US"/>
        </w:rPr>
        <w:t>.</w:t>
      </w:r>
    </w:p>
    <w:p w:rsidR="00723A06" w:rsidRDefault="00723A06" w:rsidP="00723A06">
      <w:pPr>
        <w:rPr>
          <w:b/>
          <w:lang w:val="en-US"/>
        </w:rPr>
      </w:pPr>
      <w:r>
        <w:rPr>
          <w:noProof/>
          <w:lang w:val="en-US"/>
        </w:rPr>
        <w:drawing>
          <wp:inline distT="0" distB="0" distL="0" distR="0" wp14:anchorId="5C95ABFB" wp14:editId="74F3A11C">
            <wp:extent cx="2880000" cy="2036825"/>
            <wp:effectExtent l="0" t="0" r="0" b="190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in #2599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03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4710">
        <w:rPr>
          <w:b/>
          <w:noProof/>
          <w:lang w:val="en-US"/>
        </w:rPr>
        <w:drawing>
          <wp:inline distT="0" distB="0" distL="0" distR="0">
            <wp:extent cx="2880000" cy="2036825"/>
            <wp:effectExtent l="0" t="0" r="0" b="190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PP #2599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03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A06" w:rsidRPr="002968FE" w:rsidRDefault="00723A06" w:rsidP="00723A06">
      <w:pPr>
        <w:rPr>
          <w:i/>
          <w:sz w:val="20"/>
          <w:szCs w:val="20"/>
          <w:lang w:val="en-US"/>
        </w:rPr>
      </w:pPr>
      <w:r w:rsidRPr="002968FE">
        <w:rPr>
          <w:b/>
          <w:i/>
          <w:sz w:val="20"/>
          <w:szCs w:val="20"/>
          <w:lang w:val="en-US"/>
        </w:rPr>
        <w:t xml:space="preserve">Fig. </w:t>
      </w:r>
      <w:r w:rsidR="006D0932" w:rsidRPr="002968FE">
        <w:rPr>
          <w:b/>
          <w:i/>
          <w:sz w:val="20"/>
          <w:szCs w:val="20"/>
          <w:lang w:val="en-US"/>
        </w:rPr>
        <w:t>1</w:t>
      </w:r>
      <w:r w:rsidRPr="002968FE">
        <w:rPr>
          <w:b/>
          <w:i/>
          <w:sz w:val="20"/>
          <w:szCs w:val="20"/>
          <w:lang w:val="en-US"/>
        </w:rPr>
        <w:t>.</w:t>
      </w:r>
      <w:r w:rsidRPr="002968FE">
        <w:rPr>
          <w:i/>
          <w:sz w:val="20"/>
          <w:szCs w:val="20"/>
          <w:lang w:val="en-US"/>
        </w:rPr>
        <w:t xml:space="preserve"> </w:t>
      </w:r>
      <w:r w:rsidR="009D3080" w:rsidRPr="002968FE">
        <w:rPr>
          <w:i/>
          <w:sz w:val="20"/>
          <w:szCs w:val="20"/>
          <w:lang w:val="en-US"/>
        </w:rPr>
        <w:t xml:space="preserve">Left: </w:t>
      </w:r>
      <w:r w:rsidRPr="002968FE">
        <w:rPr>
          <w:i/>
          <w:sz w:val="20"/>
          <w:szCs w:val="20"/>
          <w:lang w:val="en-US"/>
        </w:rPr>
        <w:t>Temporal evolution of a low density hydrogen discharge (#25995).</w:t>
      </w:r>
      <w:r w:rsidR="009D3080" w:rsidRPr="002968FE">
        <w:rPr>
          <w:i/>
          <w:sz w:val="20"/>
          <w:szCs w:val="20"/>
          <w:lang w:val="en-US"/>
        </w:rPr>
        <w:t xml:space="preserve"> Right: Temporal evolution of </w:t>
      </w:r>
      <w:r w:rsidR="00F62545">
        <w:rPr>
          <w:i/>
          <w:sz w:val="20"/>
          <w:szCs w:val="20"/>
          <w:lang w:val="en-US"/>
        </w:rPr>
        <w:t>plasma potential at r = 70 mm</w:t>
      </w:r>
      <w:r w:rsidR="009D3080" w:rsidRPr="002968FE">
        <w:rPr>
          <w:i/>
          <w:sz w:val="20"/>
          <w:szCs w:val="20"/>
          <w:lang w:val="en-US"/>
        </w:rPr>
        <w:t xml:space="preserve"> and </w:t>
      </w:r>
      <w:r w:rsidR="0079407F">
        <w:rPr>
          <w:i/>
          <w:sz w:val="20"/>
          <w:szCs w:val="20"/>
          <w:lang w:val="en-US"/>
        </w:rPr>
        <w:t xml:space="preserve">of the </w:t>
      </w:r>
      <w:r w:rsidR="009D3080" w:rsidRPr="002968FE">
        <w:rPr>
          <w:i/>
          <w:sz w:val="20"/>
          <w:szCs w:val="20"/>
          <w:lang w:val="en-US"/>
        </w:rPr>
        <w:t>HXR emission. The loop voltage is plotted for reference.</w:t>
      </w:r>
    </w:p>
    <w:p w:rsidR="0005315F" w:rsidRDefault="007950D7" w:rsidP="006949A2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-17780</wp:posOffset>
            </wp:positionH>
            <wp:positionV relativeFrom="margin">
              <wp:posOffset>5704840</wp:posOffset>
            </wp:positionV>
            <wp:extent cx="2895600" cy="181102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dialprofiles at and out of ADI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53" t="9888" r="1"/>
                    <a:stretch/>
                  </pic:blipFill>
                  <pic:spPr bwMode="auto">
                    <a:xfrm>
                      <a:off x="0" y="0"/>
                      <a:ext cx="2895600" cy="1811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0932">
        <w:rPr>
          <w:lang w:val="en-US"/>
        </w:rPr>
        <w:t>W</w:t>
      </w:r>
      <w:r w:rsidR="00723A06">
        <w:rPr>
          <w:lang w:val="en-US"/>
        </w:rPr>
        <w:t xml:space="preserve">e observe three huge </w:t>
      </w:r>
      <w:r w:rsidR="006D0932">
        <w:rPr>
          <w:lang w:val="en-US"/>
        </w:rPr>
        <w:t xml:space="preserve">positive </w:t>
      </w:r>
      <w:r w:rsidR="00723A06">
        <w:rPr>
          <w:lang w:val="en-US"/>
        </w:rPr>
        <w:t>spikes in the loop v</w:t>
      </w:r>
      <w:r w:rsidR="001F114E">
        <w:rPr>
          <w:lang w:val="en-US"/>
        </w:rPr>
        <w:t>oltage, which</w:t>
      </w:r>
      <w:r w:rsidR="00723A06">
        <w:rPr>
          <w:lang w:val="en-US"/>
        </w:rPr>
        <w:t xml:space="preserve"> are accompanied with a prompt increase </w:t>
      </w:r>
      <w:r w:rsidR="00431D8B">
        <w:rPr>
          <w:lang w:val="en-US"/>
        </w:rPr>
        <w:t xml:space="preserve">of visible plasma emission followed by an increase of the line average density. This is </w:t>
      </w:r>
      <w:r w:rsidR="009D3080">
        <w:rPr>
          <w:lang w:val="en-US"/>
        </w:rPr>
        <w:t>a</w:t>
      </w:r>
      <w:r w:rsidR="00431D8B">
        <w:rPr>
          <w:lang w:val="en-US"/>
        </w:rPr>
        <w:t xml:space="preserve"> signature of an enhanced plasma wall interaction at ADI.</w:t>
      </w:r>
      <w:r w:rsidR="000D3004">
        <w:rPr>
          <w:lang w:val="en-US"/>
        </w:rPr>
        <w:t xml:space="preserve"> </w:t>
      </w:r>
      <w:r w:rsidR="0005315F">
        <w:rPr>
          <w:lang w:val="en-US"/>
        </w:rPr>
        <w:t>T</w:t>
      </w:r>
      <w:r w:rsidR="001F114E">
        <w:rPr>
          <w:lang w:val="en-US"/>
        </w:rPr>
        <w:t>he edge</w:t>
      </w:r>
      <w:r w:rsidR="0005315F">
        <w:rPr>
          <w:lang w:val="en-US"/>
        </w:rPr>
        <w:t xml:space="preserve"> plasma are studied by </w:t>
      </w:r>
      <w:r w:rsidR="001F114E">
        <w:rPr>
          <w:lang w:val="en-US"/>
        </w:rPr>
        <w:t>the Ball Pen Probe (BPP), which measure</w:t>
      </w:r>
      <w:r w:rsidR="006949A2">
        <w:rPr>
          <w:lang w:val="en-US"/>
        </w:rPr>
        <w:t>s</w:t>
      </w:r>
      <w:r w:rsidR="001F114E">
        <w:rPr>
          <w:lang w:val="en-US"/>
        </w:rPr>
        <w:t xml:space="preserve"> directly the plasma potential </w:t>
      </w:r>
      <w:r w:rsidR="00E95E5D" w:rsidRPr="00E95E5D">
        <w:rPr>
          <w:rFonts w:ascii="Symbol" w:hAnsi="Symbol"/>
          <w:lang w:val="en-US"/>
        </w:rPr>
        <w:t></w:t>
      </w:r>
      <w:r w:rsidR="00E95E5D">
        <w:rPr>
          <w:lang w:val="en-US"/>
        </w:rPr>
        <w:t xml:space="preserve"> </w:t>
      </w:r>
      <w:r w:rsidR="001F114E">
        <w:rPr>
          <w:lang w:val="en-US"/>
        </w:rPr>
        <w:t xml:space="preserve">[2]. </w:t>
      </w:r>
      <w:r w:rsidR="009D3080">
        <w:rPr>
          <w:lang w:val="en-US"/>
        </w:rPr>
        <w:t>The right panel</w:t>
      </w:r>
      <w:r w:rsidR="00431D8B">
        <w:rPr>
          <w:lang w:val="en-US"/>
        </w:rPr>
        <w:t xml:space="preserve"> </w:t>
      </w:r>
      <w:r w:rsidR="006949A2">
        <w:rPr>
          <w:lang w:val="en-US"/>
        </w:rPr>
        <w:t>compares</w:t>
      </w:r>
      <w:r w:rsidR="00431D8B">
        <w:rPr>
          <w:lang w:val="en-US"/>
        </w:rPr>
        <w:t xml:space="preserve"> the </w:t>
      </w:r>
      <w:r w:rsidR="006949A2">
        <w:rPr>
          <w:lang w:val="en-US"/>
        </w:rPr>
        <w:t>signal of BPP with th</w:t>
      </w:r>
      <w:r w:rsidR="00E64D34">
        <w:rPr>
          <w:lang w:val="en-US"/>
        </w:rPr>
        <w:t xml:space="preserve">e </w:t>
      </w:r>
      <w:r w:rsidR="006949A2">
        <w:rPr>
          <w:lang w:val="en-US"/>
        </w:rPr>
        <w:t>signal of a HXR sensor</w:t>
      </w:r>
      <w:r w:rsidR="009D3080">
        <w:rPr>
          <w:lang w:val="en-US"/>
        </w:rPr>
        <w:t>.</w:t>
      </w:r>
      <w:r w:rsidR="006949A2">
        <w:rPr>
          <w:lang w:val="en-US"/>
        </w:rPr>
        <w:t xml:space="preserve"> </w:t>
      </w:r>
      <w:r w:rsidR="00C04401">
        <w:rPr>
          <w:lang w:val="en-US"/>
        </w:rPr>
        <w:t xml:space="preserve">We observe </w:t>
      </w:r>
      <w:r w:rsidR="00784B5E">
        <w:rPr>
          <w:lang w:val="en-US"/>
        </w:rPr>
        <w:t>a strong HXR activity, which corresponds to interaction of runaway elect</w:t>
      </w:r>
      <w:r w:rsidR="00E95E5D">
        <w:rPr>
          <w:lang w:val="en-US"/>
        </w:rPr>
        <w:t>rons with the first wall</w:t>
      </w:r>
      <w:r w:rsidR="00784B5E">
        <w:rPr>
          <w:lang w:val="en-US"/>
        </w:rPr>
        <w:t>.</w:t>
      </w:r>
      <w:r w:rsidR="006949A2">
        <w:rPr>
          <w:lang w:val="en-US"/>
        </w:rPr>
        <w:t xml:space="preserve"> </w:t>
      </w:r>
      <w:r w:rsidR="006D0932">
        <w:rPr>
          <w:lang w:val="en-US"/>
        </w:rPr>
        <w:t>The HXR signal disappears before</w:t>
      </w:r>
      <w:r w:rsidR="00E95E5D" w:rsidRPr="00E95E5D">
        <w:rPr>
          <w:lang w:val="en-US"/>
        </w:rPr>
        <w:t xml:space="preserve"> </w:t>
      </w:r>
      <w:r w:rsidR="00E95E5D">
        <w:rPr>
          <w:lang w:val="en-US"/>
        </w:rPr>
        <w:t>ADI</w:t>
      </w:r>
      <w:r w:rsidR="006D0932">
        <w:rPr>
          <w:lang w:val="en-US"/>
        </w:rPr>
        <w:t xml:space="preserve">, which is interpreted as conversion of parallel velocity of runaways to the perpendicular one (according </w:t>
      </w:r>
      <w:r w:rsidR="00F62545">
        <w:rPr>
          <w:lang w:val="en-US"/>
        </w:rPr>
        <w:t xml:space="preserve">theory </w:t>
      </w:r>
      <w:r w:rsidR="006D0932">
        <w:rPr>
          <w:lang w:val="en-US"/>
        </w:rPr>
        <w:t>[1]). At the same time, a significant negative peaks of the plasma potential are observed by BPP located at r = 70 mm. However, this negative plasma potential occurs only at several radii of the plasma column</w:t>
      </w:r>
      <w:r w:rsidR="008719A6">
        <w:rPr>
          <w:lang w:val="en-US"/>
        </w:rPr>
        <w:t xml:space="preserve"> during ADI</w:t>
      </w:r>
      <w:r w:rsidR="00E95E5D">
        <w:rPr>
          <w:lang w:val="en-US"/>
        </w:rPr>
        <w:t>, as follows from</w:t>
      </w:r>
      <w:r w:rsidR="006D0932">
        <w:rPr>
          <w:lang w:val="en-US"/>
        </w:rPr>
        <w:t xml:space="preserve"> </w:t>
      </w:r>
      <w:r w:rsidR="008719A6">
        <w:rPr>
          <w:lang w:val="en-US"/>
        </w:rPr>
        <w:t xml:space="preserve">its </w:t>
      </w:r>
      <w:r w:rsidR="00E95E5D">
        <w:rPr>
          <w:lang w:val="en-US"/>
        </w:rPr>
        <w:t xml:space="preserve">radial profile </w:t>
      </w:r>
      <w:r w:rsidR="004E6CEF">
        <w:rPr>
          <w:lang w:val="en-US"/>
        </w:rPr>
        <w:t xml:space="preserve">obtained on shot to shot basis is </w:t>
      </w:r>
      <w:r w:rsidR="008719A6">
        <w:rPr>
          <w:lang w:val="en-US"/>
        </w:rPr>
        <w:t>plotted</w:t>
      </w:r>
      <w:r w:rsidR="002968FE">
        <w:rPr>
          <w:lang w:val="en-US"/>
        </w:rPr>
        <w:t xml:space="preserve"> in </w:t>
      </w:r>
      <w:r w:rsidR="006D0932">
        <w:rPr>
          <w:lang w:val="en-US"/>
        </w:rPr>
        <w:t>Fig</w:t>
      </w:r>
      <w:r w:rsidR="002968FE">
        <w:rPr>
          <w:lang w:val="en-US"/>
        </w:rPr>
        <w:t>.2</w:t>
      </w:r>
      <w:r w:rsidR="0005315F">
        <w:rPr>
          <w:lang w:val="en-US"/>
        </w:rPr>
        <w:t>.</w:t>
      </w:r>
    </w:p>
    <w:p w:rsidR="000D3004" w:rsidRDefault="002968FE">
      <w:pPr>
        <w:rPr>
          <w:lang w:val="en-US"/>
        </w:rPr>
      </w:pPr>
      <w:r>
        <w:rPr>
          <w:lang w:val="en-US"/>
        </w:rPr>
        <w:t xml:space="preserve">The </w:t>
      </w:r>
      <w:r w:rsidR="006A4710">
        <w:rPr>
          <w:lang w:val="en-US"/>
        </w:rPr>
        <w:t xml:space="preserve">plasma potential </w:t>
      </w:r>
      <w:r w:rsidRPr="00E95E5D">
        <w:rPr>
          <w:rFonts w:ascii="Symbol" w:hAnsi="Symbol"/>
          <w:lang w:val="en-US"/>
        </w:rPr>
        <w:t></w:t>
      </w:r>
      <w:r>
        <w:rPr>
          <w:lang w:val="en-US"/>
        </w:rPr>
        <w:t xml:space="preserve"> is </w:t>
      </w:r>
      <w:r w:rsidR="006A4710">
        <w:rPr>
          <w:lang w:val="en-US"/>
        </w:rPr>
        <w:t>elevated</w:t>
      </w:r>
      <w:r>
        <w:rPr>
          <w:lang w:val="en-US"/>
        </w:rPr>
        <w:t xml:space="preserve"> only in</w:t>
      </w:r>
      <w:r w:rsidR="006A4710">
        <w:rPr>
          <w:lang w:val="en-US"/>
        </w:rPr>
        <w:t>side</w:t>
      </w:r>
      <w:r w:rsidR="00616AA8">
        <w:rPr>
          <w:lang w:val="en-US"/>
        </w:rPr>
        <w:t xml:space="preserve"> the last closed magnetic surface (defined by the poloidal limiter with a = 85 mm)</w:t>
      </w:r>
      <w:r w:rsidR="006A4710">
        <w:rPr>
          <w:lang w:val="en-US"/>
        </w:rPr>
        <w:t>. This</w:t>
      </w:r>
      <w:r>
        <w:rPr>
          <w:lang w:val="en-US"/>
        </w:rPr>
        <w:t xml:space="preserve"> implies formation of a </w:t>
      </w:r>
      <w:r w:rsidR="008719A6">
        <w:rPr>
          <w:lang w:val="en-US"/>
        </w:rPr>
        <w:t xml:space="preserve">quite </w:t>
      </w:r>
      <w:r>
        <w:rPr>
          <w:lang w:val="en-US"/>
        </w:rPr>
        <w:t xml:space="preserve">strong </w:t>
      </w:r>
      <w:r w:rsidR="00616AA8">
        <w:rPr>
          <w:lang w:val="en-US"/>
        </w:rPr>
        <w:t xml:space="preserve">negative </w:t>
      </w:r>
      <w:r>
        <w:rPr>
          <w:lang w:val="en-US"/>
        </w:rPr>
        <w:t xml:space="preserve">radial electric field </w:t>
      </w:r>
      <w:proofErr w:type="spellStart"/>
      <w:r w:rsidR="00486143">
        <w:rPr>
          <w:lang w:val="en-US"/>
        </w:rPr>
        <w:t>E</w:t>
      </w:r>
      <w:r w:rsidR="00486143" w:rsidRPr="00C74B63">
        <w:rPr>
          <w:vertAlign w:val="subscript"/>
          <w:lang w:val="en-US"/>
        </w:rPr>
        <w:t>r</w:t>
      </w:r>
      <w:proofErr w:type="spellEnd"/>
      <w:r w:rsidR="00486143">
        <w:rPr>
          <w:lang w:val="en-US"/>
        </w:rPr>
        <w:t xml:space="preserve"> =--d</w:t>
      </w:r>
      <w:r w:rsidR="00486143" w:rsidRPr="00F62545">
        <w:rPr>
          <w:rFonts w:ascii="Symbol" w:hAnsi="Symbol"/>
          <w:lang w:val="en-US"/>
        </w:rPr>
        <w:t></w:t>
      </w:r>
      <w:r w:rsidR="00486143" w:rsidRPr="00E95E5D">
        <w:rPr>
          <w:rFonts w:ascii="Symbol" w:hAnsi="Symbol"/>
          <w:lang w:val="en-US"/>
        </w:rPr>
        <w:t></w:t>
      </w:r>
      <w:r w:rsidR="00486143">
        <w:rPr>
          <w:rFonts w:ascii="Symbol" w:hAnsi="Symbol"/>
          <w:lang w:val="en-US"/>
        </w:rPr>
        <w:t></w:t>
      </w:r>
      <w:proofErr w:type="spellStart"/>
      <w:r w:rsidR="00486143" w:rsidRPr="00F62545">
        <w:rPr>
          <w:lang w:val="en-US"/>
        </w:rPr>
        <w:t>dr</w:t>
      </w:r>
      <w:proofErr w:type="spellEnd"/>
      <w:r w:rsidR="00486143">
        <w:rPr>
          <w:lang w:val="en-US"/>
        </w:rPr>
        <w:t xml:space="preserve"> </w:t>
      </w:r>
      <w:r w:rsidR="007950D7">
        <w:rPr>
          <w:lang w:val="en-US"/>
        </w:rPr>
        <w:t>~ -5</w:t>
      </w:r>
      <w:r w:rsidR="00616AA8">
        <w:rPr>
          <w:lang w:val="en-US"/>
        </w:rPr>
        <w:t xml:space="preserve"> kV/m </w:t>
      </w:r>
      <w:r w:rsidR="00306C0D">
        <w:rPr>
          <w:lang w:val="en-US"/>
        </w:rPr>
        <w:t>in a narrow region (</w:t>
      </w:r>
      <w:r w:rsidR="00306C0D" w:rsidRPr="00306C0D">
        <w:rPr>
          <w:rFonts w:ascii="Symbol" w:hAnsi="Symbol"/>
          <w:lang w:val="en-US"/>
        </w:rPr>
        <w:t></w:t>
      </w:r>
      <w:r w:rsidR="00306C0D">
        <w:rPr>
          <w:lang w:val="en-US"/>
        </w:rPr>
        <w:t xml:space="preserve">r ~ 5 mm) at the plasma </w:t>
      </w:r>
      <w:r>
        <w:rPr>
          <w:lang w:val="en-US"/>
        </w:rPr>
        <w:t>edge</w:t>
      </w:r>
      <w:r w:rsidR="00306C0D">
        <w:rPr>
          <w:lang w:val="en-US"/>
        </w:rPr>
        <w:t>, which is not attached to the limiter</w:t>
      </w:r>
      <w:r w:rsidR="008719A6">
        <w:rPr>
          <w:lang w:val="en-US"/>
        </w:rPr>
        <w:t>.</w:t>
      </w:r>
      <w:r>
        <w:rPr>
          <w:lang w:val="en-US"/>
        </w:rPr>
        <w:t xml:space="preserve"> </w:t>
      </w:r>
      <w:r w:rsidR="00306C0D">
        <w:rPr>
          <w:lang w:val="en-US"/>
        </w:rPr>
        <w:t>This should lead to</w:t>
      </w:r>
      <w:r w:rsidR="008E53A1">
        <w:rPr>
          <w:lang w:val="en-US"/>
        </w:rPr>
        <w:t xml:space="preserve"> </w:t>
      </w:r>
      <w:r w:rsidR="00283248">
        <w:rPr>
          <w:lang w:val="en-US"/>
        </w:rPr>
        <w:t xml:space="preserve">a transient </w:t>
      </w:r>
      <w:r w:rsidR="008E53A1">
        <w:rPr>
          <w:lang w:val="en-US"/>
        </w:rPr>
        <w:t xml:space="preserve">poloidal rotation due to </w:t>
      </w:r>
      <w:proofErr w:type="spellStart"/>
      <w:r w:rsidR="008E53A1">
        <w:rPr>
          <w:lang w:val="en-US"/>
        </w:rPr>
        <w:t>E</w:t>
      </w:r>
      <w:r w:rsidR="008E53A1" w:rsidRPr="008E53A1">
        <w:rPr>
          <w:vertAlign w:val="subscript"/>
          <w:lang w:val="en-US"/>
        </w:rPr>
        <w:t>r</w:t>
      </w:r>
      <w:r w:rsidR="008E53A1">
        <w:rPr>
          <w:lang w:val="en-US"/>
        </w:rPr>
        <w:t>xB</w:t>
      </w:r>
      <w:r w:rsidR="008E53A1" w:rsidRPr="008E53A1">
        <w:rPr>
          <w:vertAlign w:val="subscript"/>
          <w:lang w:val="en-US"/>
        </w:rPr>
        <w:t>tor</w:t>
      </w:r>
      <w:proofErr w:type="spellEnd"/>
      <w:r w:rsidR="008E53A1">
        <w:rPr>
          <w:lang w:val="en-US"/>
        </w:rPr>
        <w:t xml:space="preserve"> drift</w:t>
      </w:r>
      <w:r w:rsidR="00306C0D">
        <w:rPr>
          <w:lang w:val="en-US"/>
        </w:rPr>
        <w:t xml:space="preserve"> in this region</w:t>
      </w:r>
      <w:r w:rsidR="007950D7">
        <w:rPr>
          <w:lang w:val="en-US"/>
        </w:rPr>
        <w:t>.</w:t>
      </w:r>
    </w:p>
    <w:p w:rsidR="006A4710" w:rsidRDefault="006A4710" w:rsidP="006A4710">
      <w:pPr>
        <w:spacing w:after="0"/>
        <w:rPr>
          <w:i/>
          <w:sz w:val="20"/>
          <w:szCs w:val="20"/>
          <w:lang w:val="en-US"/>
        </w:rPr>
      </w:pPr>
      <w:r w:rsidRPr="002968FE">
        <w:rPr>
          <w:b/>
          <w:i/>
          <w:sz w:val="20"/>
          <w:szCs w:val="20"/>
          <w:lang w:val="en-US"/>
        </w:rPr>
        <w:t>Fig. 2.</w:t>
      </w:r>
      <w:r w:rsidRPr="002968FE">
        <w:rPr>
          <w:i/>
          <w:sz w:val="20"/>
          <w:szCs w:val="20"/>
          <w:lang w:val="en-US"/>
        </w:rPr>
        <w:t xml:space="preserve"> Radial profile</w:t>
      </w:r>
      <w:r w:rsidR="007950D7">
        <w:rPr>
          <w:i/>
          <w:sz w:val="20"/>
          <w:szCs w:val="20"/>
          <w:lang w:val="en-US"/>
        </w:rPr>
        <w:t>s</w:t>
      </w:r>
      <w:r w:rsidRPr="002968FE">
        <w:rPr>
          <w:i/>
          <w:sz w:val="20"/>
          <w:szCs w:val="20"/>
          <w:lang w:val="en-US"/>
        </w:rPr>
        <w:t xml:space="preserve"> of the </w:t>
      </w:r>
      <w:r>
        <w:rPr>
          <w:i/>
          <w:sz w:val="20"/>
          <w:szCs w:val="20"/>
          <w:lang w:val="en-US"/>
        </w:rPr>
        <w:t>p</w:t>
      </w:r>
      <w:r w:rsidRPr="002968FE">
        <w:rPr>
          <w:i/>
          <w:sz w:val="20"/>
          <w:szCs w:val="20"/>
          <w:lang w:val="en-US"/>
        </w:rPr>
        <w:t xml:space="preserve">lasma potential </w:t>
      </w:r>
      <w:r w:rsidR="001063BF">
        <w:rPr>
          <w:i/>
          <w:sz w:val="20"/>
          <w:szCs w:val="20"/>
          <w:lang w:val="en-US"/>
        </w:rPr>
        <w:t>during</w:t>
      </w:r>
    </w:p>
    <w:p w:rsidR="006A4710" w:rsidRDefault="001063BF" w:rsidP="006A4710">
      <w:pPr>
        <w:spacing w:after="0"/>
        <w:rPr>
          <w:i/>
          <w:sz w:val="20"/>
          <w:szCs w:val="20"/>
          <w:lang w:val="en-US"/>
        </w:rPr>
      </w:pPr>
      <w:proofErr w:type="gramStart"/>
      <w:r>
        <w:rPr>
          <w:i/>
          <w:sz w:val="20"/>
          <w:szCs w:val="20"/>
          <w:lang w:val="en-US"/>
        </w:rPr>
        <w:t>appearance</w:t>
      </w:r>
      <w:proofErr w:type="gramEnd"/>
      <w:r>
        <w:rPr>
          <w:i/>
          <w:sz w:val="20"/>
          <w:szCs w:val="20"/>
          <w:lang w:val="en-US"/>
        </w:rPr>
        <w:t xml:space="preserve"> of </w:t>
      </w:r>
      <w:r w:rsidR="006A4710" w:rsidRPr="002968FE">
        <w:rPr>
          <w:i/>
          <w:sz w:val="20"/>
          <w:szCs w:val="20"/>
          <w:lang w:val="en-US"/>
        </w:rPr>
        <w:t xml:space="preserve">the Anomalous Doppler </w:t>
      </w:r>
      <w:r w:rsidR="006A4710">
        <w:rPr>
          <w:i/>
          <w:sz w:val="20"/>
          <w:szCs w:val="20"/>
          <w:lang w:val="en-US"/>
        </w:rPr>
        <w:t>I</w:t>
      </w:r>
      <w:r w:rsidR="006A4710" w:rsidRPr="002968FE">
        <w:rPr>
          <w:i/>
          <w:sz w:val="20"/>
          <w:szCs w:val="20"/>
          <w:lang w:val="en-US"/>
        </w:rPr>
        <w:t>nstability.</w:t>
      </w:r>
    </w:p>
    <w:p w:rsidR="00AC1BC2" w:rsidRDefault="00AC1BC2" w:rsidP="007950D7">
      <w:pPr>
        <w:spacing w:before="240" w:after="0" w:line="240" w:lineRule="auto"/>
        <w:rPr>
          <w:lang w:val="en-US"/>
        </w:rPr>
      </w:pPr>
      <w:r>
        <w:rPr>
          <w:lang w:val="en-US"/>
        </w:rPr>
        <w:t xml:space="preserve">[1] V.V. </w:t>
      </w:r>
      <w:proofErr w:type="spellStart"/>
      <w:r>
        <w:rPr>
          <w:lang w:val="en-US"/>
        </w:rPr>
        <w:t>Parail</w:t>
      </w:r>
      <w:proofErr w:type="spellEnd"/>
      <w:r>
        <w:rPr>
          <w:lang w:val="en-US"/>
        </w:rPr>
        <w:t xml:space="preserve">, O.P. </w:t>
      </w:r>
      <w:proofErr w:type="spellStart"/>
      <w:r>
        <w:rPr>
          <w:lang w:val="en-US"/>
        </w:rPr>
        <w:t>Pogutse</w:t>
      </w:r>
      <w:proofErr w:type="spellEnd"/>
      <w:r>
        <w:rPr>
          <w:lang w:val="en-US"/>
        </w:rPr>
        <w:t>, Nuclear Fusion, 18, 3(1978)</w:t>
      </w:r>
    </w:p>
    <w:p w:rsidR="00AC1BC2" w:rsidRPr="004E6CEF" w:rsidRDefault="00E95E5D" w:rsidP="007950D7">
      <w:pPr>
        <w:pStyle w:val="sourcetitle"/>
        <w:spacing w:before="240" w:beforeAutospacing="0"/>
      </w:pPr>
      <w:r>
        <w:t xml:space="preserve">[2] </w:t>
      </w:r>
      <w:r w:rsidRPr="004E6CEF">
        <w:rPr>
          <w:rFonts w:asciiTheme="minorHAnsi" w:hAnsiTheme="minorHAnsi"/>
          <w:sz w:val="22"/>
          <w:szCs w:val="22"/>
        </w:rPr>
        <w:t xml:space="preserve">J </w:t>
      </w:r>
      <w:proofErr w:type="spellStart"/>
      <w:r w:rsidRPr="004E6CEF">
        <w:rPr>
          <w:rFonts w:asciiTheme="minorHAnsi" w:hAnsiTheme="minorHAnsi"/>
          <w:sz w:val="22"/>
          <w:szCs w:val="22"/>
        </w:rPr>
        <w:t>Ada</w:t>
      </w:r>
      <w:r w:rsidR="00C74B63" w:rsidRPr="004E6CEF">
        <w:rPr>
          <w:rFonts w:asciiTheme="minorHAnsi" w:hAnsiTheme="minorHAnsi"/>
          <w:sz w:val="22"/>
          <w:szCs w:val="22"/>
        </w:rPr>
        <w:t>mek</w:t>
      </w:r>
      <w:proofErr w:type="spellEnd"/>
      <w:r w:rsidR="00C74B63" w:rsidRPr="004E6CEF">
        <w:rPr>
          <w:rFonts w:asciiTheme="minorHAnsi" w:hAnsiTheme="minorHAnsi"/>
          <w:sz w:val="22"/>
          <w:szCs w:val="22"/>
        </w:rPr>
        <w:t xml:space="preserve"> et al, Czech J. Phys.,</w:t>
      </w:r>
      <w:r w:rsidR="00C74B63" w:rsidRPr="004E6CEF">
        <w:rPr>
          <w:rFonts w:asciiTheme="minorHAnsi" w:hAnsiTheme="minorHAnsi" w:cs="CMSS8"/>
          <w:sz w:val="22"/>
          <w:szCs w:val="22"/>
        </w:rPr>
        <w:t xml:space="preserve"> 54 (2004), C95</w:t>
      </w:r>
      <w:r w:rsidR="004E6CEF" w:rsidRPr="004E6CEF">
        <w:rPr>
          <w:rFonts w:asciiTheme="minorHAnsi" w:hAnsiTheme="minorHAnsi" w:cs="CMSS8"/>
          <w:sz w:val="22"/>
          <w:szCs w:val="22"/>
        </w:rPr>
        <w:t xml:space="preserve">, </w:t>
      </w:r>
      <w:r w:rsidR="004E6CEF">
        <w:rPr>
          <w:rFonts w:asciiTheme="minorHAnsi" w:hAnsiTheme="minorHAnsi" w:cs="CMSS8"/>
          <w:sz w:val="22"/>
          <w:szCs w:val="22"/>
        </w:rPr>
        <w:t xml:space="preserve">J </w:t>
      </w:r>
      <w:proofErr w:type="spellStart"/>
      <w:r w:rsidR="004E6CEF">
        <w:rPr>
          <w:rFonts w:asciiTheme="minorHAnsi" w:hAnsiTheme="minorHAnsi" w:cs="CMSS8"/>
          <w:sz w:val="22"/>
          <w:szCs w:val="22"/>
        </w:rPr>
        <w:t>Adamek</w:t>
      </w:r>
      <w:proofErr w:type="spellEnd"/>
      <w:r w:rsidR="004E6CEF">
        <w:rPr>
          <w:rFonts w:asciiTheme="minorHAnsi" w:hAnsiTheme="minorHAnsi" w:cs="CMSS8"/>
          <w:sz w:val="22"/>
          <w:szCs w:val="22"/>
        </w:rPr>
        <w:t xml:space="preserve"> et al, </w:t>
      </w:r>
      <w:r w:rsidR="004E6CEF" w:rsidRPr="004E6CEF">
        <w:rPr>
          <w:rFonts w:asciiTheme="minorHAnsi" w:hAnsiTheme="minorHAnsi"/>
          <w:sz w:val="22"/>
          <w:szCs w:val="22"/>
        </w:rPr>
        <w:t xml:space="preserve">CONTRIBUTIONS TO PLASMA PHYSICS </w:t>
      </w:r>
      <w:r w:rsidR="004E6CEF">
        <w:rPr>
          <w:rFonts w:asciiTheme="minorHAnsi" w:hAnsiTheme="minorHAnsi"/>
          <w:sz w:val="22"/>
          <w:szCs w:val="22"/>
        </w:rPr>
        <w:t>2013</w:t>
      </w:r>
      <w:proofErr w:type="gramStart"/>
      <w:r w:rsidR="004E6CEF">
        <w:rPr>
          <w:rStyle w:val="frlabel"/>
          <w:rFonts w:asciiTheme="minorHAnsi" w:hAnsiTheme="minorHAnsi"/>
          <w:sz w:val="22"/>
          <w:szCs w:val="22"/>
        </w:rPr>
        <w:t>,</w:t>
      </w:r>
      <w:r w:rsidR="004E6CEF" w:rsidRPr="004E6CEF">
        <w:rPr>
          <w:rFonts w:asciiTheme="minorHAnsi" w:hAnsiTheme="minorHAnsi"/>
          <w:sz w:val="22"/>
          <w:szCs w:val="22"/>
        </w:rPr>
        <w:t>54</w:t>
      </w:r>
      <w:proofErr w:type="gramEnd"/>
      <w:r w:rsidR="004E6CEF" w:rsidRPr="004E6CEF">
        <w:rPr>
          <w:rFonts w:asciiTheme="minorHAnsi" w:hAnsiTheme="minorHAnsi"/>
          <w:sz w:val="22"/>
          <w:szCs w:val="22"/>
        </w:rPr>
        <w:t>,</w:t>
      </w:r>
      <w:r w:rsidR="004E6CEF">
        <w:rPr>
          <w:rStyle w:val="frlabel"/>
          <w:rFonts w:asciiTheme="minorHAnsi" w:hAnsiTheme="minorHAnsi"/>
          <w:sz w:val="22"/>
          <w:szCs w:val="22"/>
        </w:rPr>
        <w:t xml:space="preserve"> </w:t>
      </w:r>
      <w:r w:rsidR="004E6CEF" w:rsidRPr="004E6CEF">
        <w:rPr>
          <w:rFonts w:asciiTheme="minorHAnsi" w:hAnsiTheme="minorHAnsi"/>
          <w:sz w:val="22"/>
          <w:szCs w:val="22"/>
        </w:rPr>
        <w:t>3</w:t>
      </w:r>
      <w:r w:rsidR="004E6CEF">
        <w:rPr>
          <w:rFonts w:asciiTheme="minorHAnsi" w:hAnsiTheme="minorHAnsi"/>
          <w:sz w:val="22"/>
          <w:szCs w:val="22"/>
        </w:rPr>
        <w:t>,</w:t>
      </w:r>
      <w:r w:rsidR="004E6CEF" w:rsidRPr="004E6CEF">
        <w:rPr>
          <w:rFonts w:asciiTheme="minorHAnsi" w:hAnsiTheme="minorHAnsi"/>
          <w:sz w:val="22"/>
          <w:szCs w:val="22"/>
        </w:rPr>
        <w:t xml:space="preserve"> </w:t>
      </w:r>
      <w:r w:rsidR="004E6CEF">
        <w:rPr>
          <w:rFonts w:asciiTheme="minorHAnsi" w:hAnsiTheme="minorHAnsi"/>
          <w:sz w:val="22"/>
          <w:szCs w:val="22"/>
        </w:rPr>
        <w:t>p. 279</w:t>
      </w:r>
    </w:p>
    <w:sectPr w:rsidR="00AC1BC2" w:rsidRPr="004E6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MSS8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2CC"/>
    <w:rsid w:val="0005315F"/>
    <w:rsid w:val="00097861"/>
    <w:rsid w:val="000D3004"/>
    <w:rsid w:val="001063BF"/>
    <w:rsid w:val="00182FFA"/>
    <w:rsid w:val="0019614A"/>
    <w:rsid w:val="001F114E"/>
    <w:rsid w:val="00231181"/>
    <w:rsid w:val="00247B88"/>
    <w:rsid w:val="00283248"/>
    <w:rsid w:val="002968FE"/>
    <w:rsid w:val="002E04BC"/>
    <w:rsid w:val="002E1E83"/>
    <w:rsid w:val="00306C0D"/>
    <w:rsid w:val="00394D50"/>
    <w:rsid w:val="003A33B7"/>
    <w:rsid w:val="003D1B05"/>
    <w:rsid w:val="00431D8B"/>
    <w:rsid w:val="00486143"/>
    <w:rsid w:val="004D3098"/>
    <w:rsid w:val="004E6CEF"/>
    <w:rsid w:val="00547222"/>
    <w:rsid w:val="005722E1"/>
    <w:rsid w:val="00616AA8"/>
    <w:rsid w:val="00637D7E"/>
    <w:rsid w:val="00656CBA"/>
    <w:rsid w:val="006949A2"/>
    <w:rsid w:val="006A4710"/>
    <w:rsid w:val="006D0932"/>
    <w:rsid w:val="006D1D6E"/>
    <w:rsid w:val="006F5D4B"/>
    <w:rsid w:val="00723A06"/>
    <w:rsid w:val="00784B5E"/>
    <w:rsid w:val="0079407F"/>
    <w:rsid w:val="007950D7"/>
    <w:rsid w:val="00796D8B"/>
    <w:rsid w:val="00820B0B"/>
    <w:rsid w:val="008719A6"/>
    <w:rsid w:val="008E53A1"/>
    <w:rsid w:val="00904D5E"/>
    <w:rsid w:val="00933656"/>
    <w:rsid w:val="0093663A"/>
    <w:rsid w:val="00947599"/>
    <w:rsid w:val="00977741"/>
    <w:rsid w:val="00983BD6"/>
    <w:rsid w:val="009D3080"/>
    <w:rsid w:val="009E12CC"/>
    <w:rsid w:val="009E79EC"/>
    <w:rsid w:val="00A867E5"/>
    <w:rsid w:val="00A9750D"/>
    <w:rsid w:val="00AC1BC2"/>
    <w:rsid w:val="00B34105"/>
    <w:rsid w:val="00B8057D"/>
    <w:rsid w:val="00C04401"/>
    <w:rsid w:val="00C37FB9"/>
    <w:rsid w:val="00C74B63"/>
    <w:rsid w:val="00D80E12"/>
    <w:rsid w:val="00DF29F9"/>
    <w:rsid w:val="00E1523E"/>
    <w:rsid w:val="00E64D34"/>
    <w:rsid w:val="00E95E5D"/>
    <w:rsid w:val="00E96CBA"/>
    <w:rsid w:val="00EB5F3C"/>
    <w:rsid w:val="00EC1B9F"/>
    <w:rsid w:val="00EF3AF1"/>
    <w:rsid w:val="00F30BDA"/>
    <w:rsid w:val="00F33214"/>
    <w:rsid w:val="00F62545"/>
    <w:rsid w:val="00F72EF1"/>
    <w:rsid w:val="00F9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39BB0-D39C-4099-84A5-74BBECE2D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9614A"/>
    <w:rPr>
      <w:color w:val="808080"/>
    </w:rPr>
  </w:style>
  <w:style w:type="paragraph" w:customStyle="1" w:styleId="sourcetitle">
    <w:name w:val="sourcetitle"/>
    <w:basedOn w:val="Normln"/>
    <w:rsid w:val="004E6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rfield">
    <w:name w:val="fr_field"/>
    <w:basedOn w:val="Normln"/>
    <w:rsid w:val="004E6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rlabel">
    <w:name w:val="fr_label"/>
    <w:basedOn w:val="Standardnpsmoodstavce"/>
    <w:rsid w:val="004E6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7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honza</cp:lastModifiedBy>
  <cp:revision>2</cp:revision>
  <cp:lastPrinted>2018-05-22T14:49:00Z</cp:lastPrinted>
  <dcterms:created xsi:type="dcterms:W3CDTF">2018-05-29T13:03:00Z</dcterms:created>
  <dcterms:modified xsi:type="dcterms:W3CDTF">2018-05-29T13:03:00Z</dcterms:modified>
</cp:coreProperties>
</file>