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EA" w:rsidRDefault="00E9163F">
      <w:r>
        <w:t>Měření IV charakteristiky shot-to shot s baterií akumulátorů</w:t>
      </w:r>
    </w:p>
    <w:p w:rsidR="00E9163F" w:rsidRDefault="00E9163F">
      <w:r>
        <w:t>Výstřely 24998-24012</w:t>
      </w:r>
    </w:p>
    <w:p w:rsidR="00E9163F" w:rsidRDefault="00E9163F">
      <w:r>
        <w:t>Vypadá to dobře. Dva příklady s IV charakteristikami ukazuji v počáteční fázi výboje, že výstřely jsou reprodukovatelné.</w:t>
      </w:r>
    </w:p>
    <w:p w:rsidR="00E9163F" w:rsidRDefault="00E9163F">
      <w:r>
        <w:rPr>
          <w:noProof/>
          <w:lang w:val="en-US"/>
        </w:rPr>
        <w:drawing>
          <wp:inline distT="0" distB="0" distL="0" distR="0">
            <wp:extent cx="3600000" cy="2513095"/>
            <wp:effectExtent l="0" t="0" r="635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 characteristics 11 a 14 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1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63F" w:rsidRDefault="00E9163F">
      <w:r>
        <w:t xml:space="preserve">Napětí akumulátorů by potřebovalo zvětšit, alespoň o 12 V, protože plovoucí potenciál sondy je v těchto časech hodně záporný (větší než -60 V) a charakteristiky se už těžko </w:t>
      </w:r>
      <w:proofErr w:type="spellStart"/>
      <w:r>
        <w:t>fitují</w:t>
      </w:r>
      <w:proofErr w:type="spellEnd"/>
      <w:r>
        <w:t>.</w:t>
      </w:r>
      <w:r w:rsidR="00CE64A3">
        <w:t xml:space="preserve"> </w:t>
      </w:r>
    </w:p>
    <w:p w:rsidR="00E9163F" w:rsidRDefault="00E9163F">
      <w:r>
        <w:t xml:space="preserve">Problém mizí ve stacionární fázi výboje. </w:t>
      </w:r>
      <w:r w:rsidR="00F121A2">
        <w:t xml:space="preserve">Plovoucí potenciál je jen mírně záporný. </w:t>
      </w:r>
      <w:r>
        <w:t xml:space="preserve">Reprodukovatelnost </w:t>
      </w:r>
      <w:r w:rsidR="0093648A">
        <w:t xml:space="preserve">se však zhoršuje, protože se </w:t>
      </w:r>
      <w:r w:rsidR="00F121A2">
        <w:t xml:space="preserve">v této fázi výboje </w:t>
      </w:r>
      <w:bookmarkStart w:id="0" w:name="_GoBack"/>
      <w:bookmarkEnd w:id="0"/>
      <w:r w:rsidR="0093648A">
        <w:t>obj</w:t>
      </w:r>
      <w:r>
        <w:t xml:space="preserve">evují </w:t>
      </w:r>
      <w:r w:rsidR="0093648A">
        <w:t xml:space="preserve">v plazmatu </w:t>
      </w:r>
      <w:r>
        <w:t>nestability</w:t>
      </w:r>
      <w:r w:rsidR="00F121A2">
        <w:t>. Musel jsem vynechat výboj + 60 V.</w:t>
      </w:r>
    </w:p>
    <w:p w:rsidR="00E9163F" w:rsidRDefault="00E9163F">
      <w:r>
        <w:rPr>
          <w:noProof/>
          <w:lang w:val="en-US"/>
        </w:rPr>
        <w:drawing>
          <wp:inline distT="0" distB="0" distL="0" distR="0">
            <wp:extent cx="3600000" cy="2513095"/>
            <wp:effectExtent l="0" t="0" r="635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V characteristics 21-25 m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1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8A" w:rsidRDefault="0093648A"/>
    <w:p w:rsidR="00CE64A3" w:rsidRDefault="00CE64A3"/>
    <w:p w:rsidR="00CE64A3" w:rsidRDefault="00CE64A3"/>
    <w:p w:rsidR="00CE64A3" w:rsidRDefault="00CE64A3"/>
    <w:p w:rsidR="00CE64A3" w:rsidRDefault="00CE64A3"/>
    <w:p w:rsidR="00CE64A3" w:rsidRDefault="00CE64A3"/>
    <w:p w:rsidR="003459E5" w:rsidRDefault="00CE64A3">
      <w:r>
        <w:t xml:space="preserve">Navrhuji zkusit zapojení, které by umožnilo měřit IV charakteristiky LP a BPP současně s jedním zdrojem napětí. </w:t>
      </w:r>
      <w:r w:rsidR="003459E5">
        <w:t>Velmi výhodné!!!</w:t>
      </w:r>
    </w:p>
    <w:p w:rsidR="00CE64A3" w:rsidRDefault="00CE64A3">
      <w:r>
        <w:t>Je však potřeba diferenciální vstup DAS. To umí NI, jednou se to už zkoušelo.</w:t>
      </w:r>
    </w:p>
    <w:p w:rsidR="0093648A" w:rsidRDefault="0093648A">
      <w:r>
        <w:rPr>
          <w:noProof/>
          <w:lang w:val="en-US"/>
        </w:rPr>
        <w:drawing>
          <wp:inline distT="0" distB="0" distL="0" distR="0">
            <wp:extent cx="5760720" cy="32658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difikace zapojení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4A3" w:rsidRDefault="00CE64A3"/>
    <w:p w:rsidR="00CE64A3" w:rsidRDefault="00CE64A3">
      <w:r>
        <w:t>21.5,2017</w:t>
      </w:r>
    </w:p>
    <w:p w:rsidR="00CE64A3" w:rsidRDefault="00CE64A3">
      <w:r>
        <w:t xml:space="preserve">Jan </w:t>
      </w:r>
      <w:proofErr w:type="spellStart"/>
      <w:r>
        <w:t>Stockel</w:t>
      </w:r>
      <w:proofErr w:type="spellEnd"/>
    </w:p>
    <w:sectPr w:rsidR="00CE6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CF"/>
    <w:rsid w:val="003459E5"/>
    <w:rsid w:val="006D30EA"/>
    <w:rsid w:val="0093648A"/>
    <w:rsid w:val="00CE64A3"/>
    <w:rsid w:val="00E204CF"/>
    <w:rsid w:val="00E9163F"/>
    <w:rsid w:val="00F1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29EA7-0F87-44B8-827C-F016918E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4</cp:revision>
  <dcterms:created xsi:type="dcterms:W3CDTF">2017-05-22T16:01:00Z</dcterms:created>
  <dcterms:modified xsi:type="dcterms:W3CDTF">2017-05-22T16:34:00Z</dcterms:modified>
</cp:coreProperties>
</file>