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34" w:rsidRPr="00BC2243" w:rsidRDefault="00F23734" w:rsidP="00BC2243">
      <w:pPr>
        <w:jc w:val="center"/>
        <w:rPr>
          <w:b/>
          <w:sz w:val="24"/>
          <w:szCs w:val="24"/>
          <w:lang w:val="en-US"/>
        </w:rPr>
      </w:pPr>
      <w:r w:rsidRPr="00BC2243">
        <w:rPr>
          <w:b/>
          <w:sz w:val="24"/>
          <w:szCs w:val="24"/>
          <w:lang w:val="en-US"/>
        </w:rPr>
        <w:t>Initial analysis of BPP+LP experiment</w:t>
      </w:r>
    </w:p>
    <w:p w:rsidR="00F23734" w:rsidRDefault="00F23734">
      <w:pPr>
        <w:rPr>
          <w:lang w:val="en-US"/>
        </w:rPr>
      </w:pPr>
      <w:r>
        <w:rPr>
          <w:lang w:val="en-US"/>
        </w:rPr>
        <w:t>A</w:t>
      </w:r>
      <w:r w:rsidRPr="00F23734">
        <w:rPr>
          <w:lang w:val="en-US"/>
        </w:rPr>
        <w:t xml:space="preserve">nalysis is performed using tables of </w:t>
      </w:r>
      <w:proofErr w:type="spellStart"/>
      <w:r w:rsidRPr="00F23734">
        <w:rPr>
          <w:lang w:val="en-US"/>
        </w:rPr>
        <w:t>Vojta</w:t>
      </w:r>
      <w:proofErr w:type="spellEnd"/>
      <w:r w:rsidRPr="00F23734">
        <w:rPr>
          <w:lang w:val="en-US"/>
        </w:rPr>
        <w:t xml:space="preserve"> for shots #23191, 93, 95 and </w:t>
      </w:r>
      <w:r w:rsidR="00BC2243">
        <w:rPr>
          <w:lang w:val="en-US"/>
        </w:rPr>
        <w:t xml:space="preserve">98 </w:t>
      </w:r>
      <w:r>
        <w:rPr>
          <w:lang w:val="en-US"/>
        </w:rPr>
        <w:t xml:space="preserve">- </w:t>
      </w:r>
      <w:proofErr w:type="spellStart"/>
      <w:r w:rsidRPr="00F23734">
        <w:rPr>
          <w:lang w:val="en-US"/>
        </w:rPr>
        <w:t>Btor</w:t>
      </w:r>
      <w:proofErr w:type="spellEnd"/>
      <w:r w:rsidRPr="00F23734">
        <w:rPr>
          <w:lang w:val="en-US"/>
        </w:rPr>
        <w:t xml:space="preserve"> scan</w:t>
      </w:r>
      <w:r>
        <w:rPr>
          <w:lang w:val="en-US"/>
        </w:rPr>
        <w:t>.</w:t>
      </w:r>
    </w:p>
    <w:p w:rsidR="00F23734" w:rsidRPr="00F23734" w:rsidRDefault="00F23734">
      <w:pPr>
        <w:rPr>
          <w:lang w:val="en-US"/>
        </w:rPr>
      </w:pPr>
      <w:r>
        <w:rPr>
          <w:lang w:val="en-US"/>
        </w:rPr>
        <w:t>Color plots of the floating potential (from fit of IV characteristics) left, and plasma potential measured directly by BPP - right</w:t>
      </w:r>
    </w:p>
    <w:p w:rsidR="00F23734" w:rsidRDefault="00F2373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 flo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ma Potent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34" w:rsidRDefault="00F23734">
      <w:pPr>
        <w:rPr>
          <w:lang w:val="en-US"/>
        </w:rPr>
      </w:pPr>
      <w:r>
        <w:rPr>
          <w:lang w:val="en-US"/>
        </w:rPr>
        <w:t>Nice result</w:t>
      </w:r>
      <w:r w:rsidR="00BC2243">
        <w:rPr>
          <w:lang w:val="en-US"/>
        </w:rPr>
        <w:t>!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minimum</w:t>
      </w:r>
      <w:proofErr w:type="gramEnd"/>
      <w:r>
        <w:rPr>
          <w:lang w:val="en-US"/>
        </w:rPr>
        <w:t xml:space="preserve"> of both quantities occurs at </w:t>
      </w:r>
      <w:r w:rsidR="00BC2243">
        <w:rPr>
          <w:lang w:val="en-US"/>
        </w:rPr>
        <w:t>the ver</w:t>
      </w:r>
      <w:r w:rsidR="00D677CF">
        <w:rPr>
          <w:lang w:val="en-US"/>
        </w:rPr>
        <w:t>t</w:t>
      </w:r>
      <w:bookmarkStart w:id="0" w:name="_GoBack"/>
      <w:bookmarkEnd w:id="0"/>
      <w:r w:rsidR="00BC2243">
        <w:rPr>
          <w:lang w:val="en-US"/>
        </w:rPr>
        <w:t xml:space="preserve">ical displacement 0 – 10 mm and </w:t>
      </w:r>
      <w:proofErr w:type="spellStart"/>
      <w:r w:rsidR="00BC2243">
        <w:rPr>
          <w:lang w:val="en-US"/>
        </w:rPr>
        <w:t>Btor</w:t>
      </w:r>
      <w:proofErr w:type="spellEnd"/>
      <w:r w:rsidR="00BC2243">
        <w:rPr>
          <w:lang w:val="en-US"/>
        </w:rPr>
        <w:t xml:space="preserve"> ~ 0.18 T.</w:t>
      </w:r>
    </w:p>
    <w:p w:rsidR="00BC2243" w:rsidRDefault="00BC2243">
      <w:pPr>
        <w:rPr>
          <w:lang w:val="en-US"/>
        </w:rPr>
      </w:pPr>
      <w:r>
        <w:rPr>
          <w:lang w:val="en-US"/>
        </w:rPr>
        <w:t xml:space="preserve">Color plots of </w:t>
      </w:r>
      <w:proofErr w:type="spellStart"/>
      <w:r>
        <w:rPr>
          <w:lang w:val="en-US"/>
        </w:rPr>
        <w:t>Isat</w:t>
      </w:r>
      <w:proofErr w:type="spellEnd"/>
      <w:r>
        <w:rPr>
          <w:lang w:val="en-US"/>
        </w:rPr>
        <w:t xml:space="preserve"> (left) and the ratio of electron and ion saturation current from fitting of IV characteristics (</w:t>
      </w:r>
      <w:proofErr w:type="spellStart"/>
      <w:r>
        <w:rPr>
          <w:lang w:val="en-US"/>
        </w:rPr>
        <w:t>Azooz</w:t>
      </w:r>
      <w:proofErr w:type="spellEnd"/>
      <w:r>
        <w:rPr>
          <w:lang w:val="en-US"/>
        </w:rPr>
        <w:t xml:space="preserve"> fitting).</w:t>
      </w:r>
    </w:p>
    <w:p w:rsidR="00BC2243" w:rsidRDefault="00BC224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at r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43" w:rsidRDefault="00BC2243">
      <w:pPr>
        <w:rPr>
          <w:lang w:val="en-US"/>
        </w:rPr>
      </w:pPr>
    </w:p>
    <w:p w:rsidR="000B5F33" w:rsidRDefault="00BC2243">
      <w:pPr>
        <w:rPr>
          <w:lang w:val="en-US"/>
        </w:rPr>
      </w:pPr>
      <w:r>
        <w:rPr>
          <w:lang w:val="en-US"/>
        </w:rPr>
        <w:t xml:space="preserve">Ion saturation current plot looks reasonable – maximum at zero displacement and at a relatively low value of </w:t>
      </w:r>
      <w:proofErr w:type="spellStart"/>
      <w:r>
        <w:rPr>
          <w:lang w:val="en-US"/>
        </w:rPr>
        <w:t>Btor</w:t>
      </w:r>
      <w:proofErr w:type="spellEnd"/>
      <w:r>
        <w:rPr>
          <w:lang w:val="en-US"/>
        </w:rPr>
        <w:t xml:space="preserve">. Ratio of electron and ion saturation current is more scattered – </w:t>
      </w:r>
      <w:proofErr w:type="spellStart"/>
      <w:r>
        <w:rPr>
          <w:lang w:val="en-US"/>
        </w:rPr>
        <w:t>Azooz</w:t>
      </w:r>
      <w:proofErr w:type="spellEnd"/>
      <w:r>
        <w:rPr>
          <w:lang w:val="en-US"/>
        </w:rPr>
        <w:t xml:space="preserve"> fit has to be analyzed in more detail</w:t>
      </w:r>
      <w:r w:rsidR="000B5F33">
        <w:rPr>
          <w:lang w:val="en-US"/>
        </w:rPr>
        <w:t>.</w:t>
      </w:r>
    </w:p>
    <w:p w:rsidR="000B5F33" w:rsidRDefault="000B5F33">
      <w:pPr>
        <w:rPr>
          <w:lang w:val="en-US"/>
        </w:rPr>
      </w:pPr>
    </w:p>
    <w:p w:rsidR="000B5F33" w:rsidRDefault="000B5F33">
      <w:pPr>
        <w:rPr>
          <w:lang w:val="en-US"/>
        </w:rPr>
      </w:pPr>
    </w:p>
    <w:p w:rsidR="000B5F33" w:rsidRDefault="000B5F33">
      <w:pPr>
        <w:rPr>
          <w:lang w:val="en-US"/>
        </w:rPr>
      </w:pPr>
    </w:p>
    <w:p w:rsidR="000B5F33" w:rsidRDefault="000B5F33">
      <w:pPr>
        <w:rPr>
          <w:lang w:val="en-US"/>
        </w:rPr>
      </w:pPr>
    </w:p>
    <w:p w:rsidR="000B5F33" w:rsidRDefault="000B5F33">
      <w:pPr>
        <w:rPr>
          <w:lang w:val="en-US"/>
        </w:rPr>
      </w:pPr>
    </w:p>
    <w:p w:rsidR="000B5F33" w:rsidRDefault="000B5F33">
      <w:pPr>
        <w:rPr>
          <w:lang w:val="en-US"/>
        </w:rPr>
      </w:pPr>
    </w:p>
    <w:p w:rsidR="000B5F33" w:rsidRDefault="000B5F33">
      <w:pPr>
        <w:rPr>
          <w:lang w:val="en-US"/>
        </w:rPr>
      </w:pPr>
      <w:r>
        <w:rPr>
          <w:lang w:val="en-US"/>
        </w:rPr>
        <w:lastRenderedPageBreak/>
        <w:t xml:space="preserve">Electron temperature from standard fir of IV characteristics – rather scattered not </w:t>
      </w:r>
      <w:proofErr w:type="gramStart"/>
      <w:r>
        <w:rPr>
          <w:lang w:val="en-US"/>
        </w:rPr>
        <w:t>any .</w:t>
      </w:r>
      <w:proofErr w:type="gramEnd"/>
      <w:r>
        <w:rPr>
          <w:lang w:val="en-US"/>
        </w:rPr>
        <w:t xml:space="preserve"> </w:t>
      </w:r>
    </w:p>
    <w:p w:rsidR="000B5F33" w:rsidRDefault="000B5F33" w:rsidP="000B5F3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ctron temper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33" w:rsidRDefault="000B5F33" w:rsidP="000B5F33">
      <w:pPr>
        <w:rPr>
          <w:lang w:val="en-US"/>
        </w:rPr>
      </w:pPr>
      <w:r>
        <w:rPr>
          <w:lang w:val="en-US"/>
        </w:rPr>
        <w:t>Rather scattered not any apparent dependency. Fitting has to be checked</w:t>
      </w:r>
      <w:r w:rsidR="003B3FF8">
        <w:rPr>
          <w:lang w:val="en-US"/>
        </w:rPr>
        <w:t>.</w:t>
      </w:r>
      <w:r w:rsidR="00A22DE8">
        <w:rPr>
          <w:lang w:val="en-US"/>
        </w:rPr>
        <w:t xml:space="preserve"> Data from </w:t>
      </w:r>
      <w:proofErr w:type="spellStart"/>
      <w:r w:rsidR="00A22DE8">
        <w:rPr>
          <w:lang w:val="en-US"/>
        </w:rPr>
        <w:t>Megi</w:t>
      </w:r>
      <w:proofErr w:type="spellEnd"/>
      <w:r w:rsidR="00A22DE8">
        <w:rPr>
          <w:lang w:val="en-US"/>
        </w:rPr>
        <w:t xml:space="preserve"> will help.</w:t>
      </w:r>
    </w:p>
    <w:p w:rsidR="003B3FF8" w:rsidRDefault="003B3FF8" w:rsidP="000B5F33">
      <w:pPr>
        <w:rPr>
          <w:lang w:val="en-US"/>
        </w:rPr>
      </w:pPr>
    </w:p>
    <w:p w:rsidR="003B3FF8" w:rsidRDefault="003B3FF8" w:rsidP="000B5F33">
      <w:pPr>
        <w:rPr>
          <w:lang w:val="en-US"/>
        </w:rPr>
      </w:pPr>
      <w:r>
        <w:rPr>
          <w:lang w:val="en-US"/>
        </w:rPr>
        <w:t xml:space="preserve">The most important picture for theory of BPP is shown in the next figure, where the ratio </w:t>
      </w:r>
    </w:p>
    <w:p w:rsidR="003B3FF8" w:rsidRDefault="003B3FF8" w:rsidP="000B5F33">
      <w:pPr>
        <w:rPr>
          <w:lang w:val="en-US"/>
        </w:rPr>
      </w:pPr>
      <w:r w:rsidRPr="003B3FF8">
        <w:rPr>
          <w:b/>
          <w:i/>
          <w:lang w:val="en-US"/>
        </w:rPr>
        <w:t>Alpha = (Plasma potential-Floating potential)/electron temperature</w:t>
      </w:r>
      <w:r>
        <w:rPr>
          <w:lang w:val="en-US"/>
        </w:rPr>
        <w:t xml:space="preserve"> is plotted</w:t>
      </w:r>
    </w:p>
    <w:p w:rsidR="003B3FF8" w:rsidRDefault="003B3FF8" w:rsidP="000B5F3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ph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43" w:rsidRDefault="003B3FF8">
      <w:pPr>
        <w:rPr>
          <w:lang w:val="en-US"/>
        </w:rPr>
      </w:pPr>
      <w:r>
        <w:rPr>
          <w:lang w:val="en-US"/>
        </w:rPr>
        <w:t xml:space="preserve">Majority of data are between alpha = 1.5- 2.5. Better estimate of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is necessary</w:t>
      </w:r>
    </w:p>
    <w:p w:rsidR="003B3FF8" w:rsidRDefault="003B3FF8">
      <w:pPr>
        <w:rPr>
          <w:lang w:val="en-US"/>
        </w:rPr>
      </w:pPr>
    </w:p>
    <w:p w:rsidR="003B3FF8" w:rsidRPr="00F23734" w:rsidRDefault="003B3FF8">
      <w:pPr>
        <w:rPr>
          <w:lang w:val="en-US"/>
        </w:rPr>
      </w:pPr>
      <w:r>
        <w:rPr>
          <w:lang w:val="en-US"/>
        </w:rPr>
        <w:t>15.2.2017</w:t>
      </w:r>
    </w:p>
    <w:sectPr w:rsidR="003B3FF8" w:rsidRPr="00F2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6"/>
    <w:rsid w:val="000B5F33"/>
    <w:rsid w:val="003B3FF8"/>
    <w:rsid w:val="00A22DE8"/>
    <w:rsid w:val="00A236BA"/>
    <w:rsid w:val="00BC2243"/>
    <w:rsid w:val="00BD55E6"/>
    <w:rsid w:val="00D677CF"/>
    <w:rsid w:val="00F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A6B4-3A7A-4ABE-A33B-FE8E2F0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5</cp:revision>
  <dcterms:created xsi:type="dcterms:W3CDTF">2017-02-15T17:45:00Z</dcterms:created>
  <dcterms:modified xsi:type="dcterms:W3CDTF">2017-02-17T09:51:00Z</dcterms:modified>
</cp:coreProperties>
</file>