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Schedule of mini workshop.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1. Arrival in Prague and accommodation in a hotel = Sunday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2.  Work according to the plan</w:t>
      </w:r>
    </w:p>
    <w:tbl>
      <w:tblPr>
        <w:tblStyle w:val="TableGrid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3"/>
        <w:gridCol w:w="3421"/>
        <w:gridCol w:w="1440"/>
        <w:gridCol w:w="3680"/>
      </w:tblGrid>
      <w:tr>
        <w:trPr/>
        <w:tc>
          <w:tcPr>
            <w:tcW w:w="8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Morning bloc  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Lunch break</w:t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(Afternoon bloc)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Introduction to the tokamak GOLEM.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Tokamak GOLEM operation,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diagnostics, data processing and analysis. Welcome party.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Tasks of day for all: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Electron energy confinement time measurement.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Introduction &amp; Measurement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Measurement, data processing and analysis. Preparation of the reports.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Tasks of day: group A: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Electrostatic probes;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group B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: Runaway electrons in tokamaks.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Introduction &amp; Measurement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Measurement, data processing and analysis. Preparation of the reports.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Additional measurements. Data analysis. Preparation of the reports.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Data analysis. Preparation of the reports. Farewell party.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Presentation of reports.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Summing up the results of the workshop. Parting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 Departure from Prague. 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86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c2ed7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c2e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125</Words>
  <Characters>740</Characters>
  <CharactersWithSpaces>847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2023-01-08T16:21:00Z</dcterms:created>
  <dc:creator>Сергей</dc:creator>
  <dc:description/>
  <dc:language>cs-CZ</dc:language>
  <cp:lastModifiedBy/>
  <dcterms:modified xsi:type="dcterms:W3CDTF">2023-01-09T10:53:56Z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